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69" w:rsidRDefault="000C1C43">
      <w:pPr>
        <w:pStyle w:val="Standard"/>
        <w:snapToGrid w:val="0"/>
        <w:spacing w:line="160" w:lineRule="atLeast"/>
        <w:jc w:val="center"/>
      </w:pPr>
      <w:r>
        <w:rPr>
          <w:rFonts w:ascii="標楷體" w:eastAsia="標楷體" w:hAnsi="標楷體" w:cs="標楷體"/>
          <w:sz w:val="36"/>
          <w:szCs w:val="36"/>
        </w:rPr>
        <w:t>健行科技大學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 w:rsidR="00185639">
        <w:rPr>
          <w:rFonts w:ascii="標楷體" w:eastAsia="標楷體" w:hAnsi="標楷體" w:cs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學年度第</w:t>
      </w:r>
      <w:proofErr w:type="gramEnd"/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 w:rsidR="00185639"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學期</w:t>
      </w:r>
    </w:p>
    <w:p w:rsidR="00671D69" w:rsidRDefault="000C1C43">
      <w:pPr>
        <w:pStyle w:val="Standard"/>
        <w:snapToGrid w:val="0"/>
        <w:spacing w:after="180" w:line="160" w:lineRule="atLeast"/>
        <w:jc w:val="center"/>
      </w:pPr>
      <w:r>
        <w:rPr>
          <w:rFonts w:ascii="標楷體" w:eastAsia="標楷體" w:hAnsi="標楷體" w:cs="標楷體"/>
          <w:sz w:val="36"/>
          <w:szCs w:val="36"/>
        </w:rPr>
        <w:t>『駐點</w:t>
      </w:r>
      <w:r w:rsidR="00185639">
        <w:rPr>
          <w:rFonts w:ascii="標楷體" w:eastAsia="標楷體" w:hAnsi="標楷體" w:cs="標楷體"/>
          <w:sz w:val="36"/>
          <w:szCs w:val="36"/>
        </w:rPr>
        <w:t>輔導</w:t>
      </w:r>
      <w:r>
        <w:rPr>
          <w:rFonts w:ascii="標楷體" w:eastAsia="標楷體" w:hAnsi="標楷體" w:cs="標楷體"/>
          <w:sz w:val="36"/>
          <w:szCs w:val="36"/>
        </w:rPr>
        <w:t>TA』申請表</w:t>
      </w:r>
    </w:p>
    <w:p w:rsidR="00671D69" w:rsidRDefault="000C1C43">
      <w:pPr>
        <w:pStyle w:val="Standard"/>
        <w:snapToGrid w:val="0"/>
        <w:spacing w:line="160" w:lineRule="atLeast"/>
      </w:pPr>
      <w:r>
        <w:rPr>
          <w:rFonts w:ascii="標楷體" w:eastAsia="標楷體" w:hAnsi="標楷體" w:cs="標楷體"/>
          <w:sz w:val="28"/>
          <w:szCs w:val="28"/>
        </w:rPr>
        <w:t>申請日期：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1103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596"/>
        <w:gridCol w:w="1247"/>
        <w:gridCol w:w="1134"/>
        <w:gridCol w:w="1134"/>
        <w:gridCol w:w="567"/>
        <w:gridCol w:w="1134"/>
        <w:gridCol w:w="142"/>
        <w:gridCol w:w="94"/>
        <w:gridCol w:w="3743"/>
      </w:tblGrid>
      <w:tr w:rsidR="00671D69" w:rsidTr="00185639">
        <w:trPr>
          <w:trHeight w:val="489"/>
        </w:trPr>
        <w:tc>
          <w:tcPr>
            <w:tcW w:w="11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69" w:rsidRPr="00185639" w:rsidRDefault="0018563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85639">
              <w:rPr>
                <w:rFonts w:ascii="標楷體" w:eastAsia="標楷體" w:hAnsi="標楷體" w:cs="標楷體"/>
                <w:b/>
                <w:sz w:val="28"/>
                <w:szCs w:val="28"/>
              </w:rPr>
              <w:t>駐點</w:t>
            </w:r>
            <w:r w:rsidR="0097132B">
              <w:rPr>
                <w:rFonts w:ascii="標楷體" w:eastAsia="標楷體" w:hAnsi="標楷體" w:cs="標楷體"/>
                <w:b/>
                <w:sz w:val="28"/>
                <w:szCs w:val="28"/>
              </w:rPr>
              <w:t>輔導</w:t>
            </w:r>
            <w:r w:rsidRPr="00185639">
              <w:rPr>
                <w:rFonts w:ascii="標楷體" w:eastAsia="標楷體" w:hAnsi="標楷體" w:cs="標楷體"/>
                <w:b/>
                <w:sz w:val="28"/>
                <w:szCs w:val="28"/>
              </w:rPr>
              <w:t>課程</w:t>
            </w:r>
            <w:r w:rsidR="0097132B">
              <w:rPr>
                <w:rFonts w:ascii="標楷體" w:eastAsia="標楷體" w:hAnsi="標楷體" w:cs="標楷體"/>
                <w:b/>
                <w:sz w:val="28"/>
                <w:szCs w:val="28"/>
              </w:rPr>
              <w:t>資訊</w:t>
            </w:r>
          </w:p>
        </w:tc>
      </w:tr>
      <w:tr w:rsidR="00671D69" w:rsidTr="00185639">
        <w:trPr>
          <w:trHeight w:val="424"/>
        </w:trPr>
        <w:tc>
          <w:tcPr>
            <w:tcW w:w="11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69" w:rsidRPr="00B315A0" w:rsidRDefault="000C1C43">
            <w:pPr>
              <w:pStyle w:val="Standard"/>
              <w:snapToGrid w:val="0"/>
              <w:jc w:val="center"/>
            </w:pPr>
            <w:r w:rsidRPr="00B315A0">
              <w:rPr>
                <w:rFonts w:ascii="標楷體" w:eastAsia="標楷體" w:hAnsi="標楷體" w:cs="標楷體"/>
              </w:rPr>
              <w:t xml:space="preserve">□ </w:t>
            </w:r>
            <w:proofErr w:type="gramStart"/>
            <w:r w:rsidR="00185639" w:rsidRPr="00B315A0">
              <w:rPr>
                <w:rFonts w:ascii="標楷體" w:eastAsia="標楷體" w:hAnsi="標楷體" w:cs="標楷體"/>
              </w:rPr>
              <w:t>基礎專必課程</w:t>
            </w:r>
            <w:proofErr w:type="gramEnd"/>
            <w:r w:rsidR="00185639" w:rsidRPr="00B315A0">
              <w:rPr>
                <w:rFonts w:ascii="標楷體" w:eastAsia="標楷體" w:hAnsi="標楷體" w:cs="標楷體" w:hint="eastAsia"/>
              </w:rPr>
              <w:t xml:space="preserve"> </w:t>
            </w:r>
            <w:r w:rsidR="00185639" w:rsidRPr="00B315A0">
              <w:rPr>
                <w:rFonts w:ascii="標楷體" w:eastAsia="標楷體" w:hAnsi="標楷體" w:cs="標楷體"/>
              </w:rPr>
              <w:t xml:space="preserve">  □ 院級會考課程</w:t>
            </w:r>
            <w:r w:rsidR="00185639" w:rsidRPr="00B315A0">
              <w:rPr>
                <w:rFonts w:ascii="標楷體" w:eastAsia="標楷體" w:hAnsi="標楷體" w:cs="標楷體" w:hint="eastAsia"/>
              </w:rPr>
              <w:t xml:space="preserve">  </w:t>
            </w:r>
            <w:r w:rsidR="00185639" w:rsidRPr="00B315A0">
              <w:rPr>
                <w:rFonts w:ascii="標楷體" w:eastAsia="標楷體" w:hAnsi="標楷體" w:cs="標楷體"/>
              </w:rPr>
              <w:t xml:space="preserve"> □ </w:t>
            </w:r>
            <w:r w:rsidR="00185639" w:rsidRPr="00B315A0">
              <w:rPr>
                <w:rFonts w:ascii="標楷體" w:eastAsia="標楷體" w:hAnsi="標楷體" w:cs="標楷體" w:hint="eastAsia"/>
              </w:rPr>
              <w:t>程式設計</w:t>
            </w:r>
            <w:r w:rsidR="00185639" w:rsidRPr="00B315A0">
              <w:rPr>
                <w:rFonts w:ascii="標楷體" w:eastAsia="標楷體" w:hAnsi="標楷體" w:cs="標楷體"/>
              </w:rPr>
              <w:t>課程</w:t>
            </w:r>
            <w:r w:rsidRPr="00B315A0">
              <w:rPr>
                <w:rFonts w:ascii="標楷體" w:eastAsia="標楷體" w:hAnsi="標楷體" w:cs="標楷體"/>
              </w:rPr>
              <w:t xml:space="preserve"> </w:t>
            </w:r>
            <w:r w:rsidR="00185639" w:rsidRPr="00B315A0">
              <w:rPr>
                <w:rFonts w:ascii="標楷體" w:eastAsia="標楷體" w:hAnsi="標楷體" w:cs="標楷體"/>
              </w:rPr>
              <w:t xml:space="preserve"> </w:t>
            </w:r>
            <w:r w:rsidRPr="00B315A0">
              <w:rPr>
                <w:rFonts w:ascii="標楷體" w:eastAsia="標楷體" w:hAnsi="標楷體" w:cs="標楷體"/>
              </w:rPr>
              <w:t xml:space="preserve"> □ </w:t>
            </w:r>
            <w:r w:rsidR="00185639" w:rsidRPr="00B315A0">
              <w:rPr>
                <w:rFonts w:ascii="標楷體" w:eastAsia="標楷體" w:hAnsi="標楷體" w:cs="標楷體" w:hint="eastAsia"/>
              </w:rPr>
              <w:t>專業英語</w:t>
            </w:r>
            <w:r w:rsidR="00185639" w:rsidRPr="00B315A0">
              <w:rPr>
                <w:rFonts w:ascii="標楷體" w:eastAsia="標楷體" w:hAnsi="標楷體" w:cs="標楷體"/>
              </w:rPr>
              <w:t>課程</w:t>
            </w:r>
          </w:p>
        </w:tc>
      </w:tr>
      <w:tr w:rsidR="00F17374" w:rsidTr="00F17374">
        <w:trPr>
          <w:trHeight w:val="4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Pr="00B315A0" w:rsidRDefault="00F17374" w:rsidP="00F1737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B315A0"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7374" w:rsidRPr="00B315A0" w:rsidRDefault="00F17374" w:rsidP="00F1737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7374" w:rsidRPr="00B315A0" w:rsidRDefault="00F17374" w:rsidP="00F1737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B315A0">
              <w:rPr>
                <w:rFonts w:ascii="標楷體" w:eastAsia="標楷體" w:hAnsi="標楷體" w:cs="標楷體" w:hint="eastAsia"/>
              </w:rPr>
              <w:t>指導教師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7374" w:rsidRPr="00B315A0" w:rsidRDefault="00F17374" w:rsidP="00F1737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F17374" w:rsidTr="00887AAF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374" w:rsidRDefault="00F17374" w:rsidP="00F1737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374" w:rsidRDefault="00F17374" w:rsidP="00F1737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系所班級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ind w:firstLineChars="400" w:firstLine="960"/>
              <w:jc w:val="both"/>
            </w:pPr>
            <w:r>
              <w:rPr>
                <w:rFonts w:ascii="標楷體" w:eastAsia="標楷體" w:hAnsi="標楷體" w:cs="標楷體"/>
              </w:rPr>
              <w:t>系/所    年     班</w:t>
            </w:r>
          </w:p>
        </w:tc>
      </w:tr>
      <w:tr w:rsidR="00F17374" w:rsidTr="00887AAF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手機號碼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ind w:firstLine="120"/>
              <w:jc w:val="both"/>
            </w:pPr>
          </w:p>
        </w:tc>
      </w:tr>
      <w:tr w:rsidR="00F17374">
        <w:trPr>
          <w:trHeight w:val="421"/>
        </w:trPr>
        <w:tc>
          <w:tcPr>
            <w:tcW w:w="11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個人預定能提供輔導之相關資訊(請詳述，以利甄選)</w:t>
            </w:r>
          </w:p>
        </w:tc>
      </w:tr>
      <w:tr w:rsidR="00F17374" w:rsidTr="00B315A0">
        <w:trPr>
          <w:trHeight w:val="5783"/>
        </w:trPr>
        <w:tc>
          <w:tcPr>
            <w:tcW w:w="11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374" w:rsidRDefault="00F17374" w:rsidP="00F17374">
            <w:pPr>
              <w:pStyle w:val="Standard"/>
              <w:snapToGrid w:val="0"/>
              <w:spacing w:afterLines="20" w:after="71"/>
            </w:pPr>
            <w:r>
              <w:rPr>
                <w:rFonts w:ascii="標楷體" w:eastAsia="標楷體" w:hAnsi="標楷體" w:cs="標楷體"/>
              </w:rPr>
              <w:t>1.輔導課程或相關科目之成績：</w:t>
            </w:r>
          </w:p>
          <w:p w:rsidR="00F17374" w:rsidRDefault="00F17374" w:rsidP="00F17374">
            <w:pPr>
              <w:pStyle w:val="Standard"/>
              <w:numPr>
                <w:ilvl w:val="0"/>
                <w:numId w:val="10"/>
              </w:numPr>
              <w:snapToGrid w:val="0"/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輔導課程</w:t>
            </w:r>
            <w:r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/>
              </w:rPr>
              <w:t>相關科目:</w:t>
            </w:r>
            <w:r w:rsidRPr="00034CC7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</w:rPr>
              <w:t>成績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學期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F17374" w:rsidRPr="00982281" w:rsidRDefault="00F17374" w:rsidP="00F17374">
            <w:pPr>
              <w:pStyle w:val="Standard"/>
              <w:numPr>
                <w:ilvl w:val="0"/>
                <w:numId w:val="10"/>
              </w:numPr>
              <w:snapToGrid w:val="0"/>
              <w:spacing w:afterLines="50" w:after="179"/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輔導課程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Pr="00EB7D32">
              <w:rPr>
                <w:rFonts w:ascii="標楷體" w:eastAsia="標楷體" w:hAnsi="標楷體" w:cs="標楷體"/>
              </w:rPr>
              <w:t>相關證照：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</w:rPr>
              <w:t>證照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級</w:t>
            </w:r>
          </w:p>
          <w:p w:rsidR="00F17374" w:rsidRDefault="00F17374" w:rsidP="00F17374">
            <w:pPr>
              <w:pStyle w:val="Standard"/>
              <w:snapToGrid w:val="0"/>
              <w:spacing w:afterLines="20" w:after="7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2.請</w:t>
            </w:r>
            <w:r>
              <w:rPr>
                <w:rFonts w:ascii="標楷體" w:eastAsia="標楷體" w:hAnsi="標楷體" w:cs="標楷體"/>
                <w:b/>
                <w:color w:val="C45911"/>
              </w:rPr>
              <w:t>詳細</w:t>
            </w:r>
            <w:r>
              <w:rPr>
                <w:rFonts w:ascii="標楷體" w:eastAsia="標楷體" w:hAnsi="標楷體" w:cs="標楷體"/>
              </w:rPr>
              <w:t>說明預定進行之輔導計畫：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例：課程設計、輔導學生來源、如何安排學習活動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</w:p>
          <w:p w:rsidR="00F17374" w:rsidRDefault="00F17374" w:rsidP="00F17374">
            <w:pPr>
              <w:pStyle w:val="Standard"/>
              <w:snapToGrid w:val="0"/>
              <w:spacing w:afterLines="20" w:after="71"/>
              <w:rPr>
                <w:rFonts w:eastAsiaTheme="minorEastAsia"/>
              </w:rPr>
            </w:pPr>
          </w:p>
          <w:p w:rsidR="00F17374" w:rsidRPr="001F11A1" w:rsidRDefault="00F17374" w:rsidP="00F17374">
            <w:pPr>
              <w:pStyle w:val="Standard"/>
              <w:snapToGrid w:val="0"/>
              <w:spacing w:afterLines="20" w:after="71"/>
              <w:rPr>
                <w:rFonts w:eastAsiaTheme="minorEastAsia"/>
              </w:rPr>
            </w:pPr>
          </w:p>
          <w:p w:rsidR="00F17374" w:rsidRDefault="00F17374" w:rsidP="00F17374">
            <w:pPr>
              <w:pStyle w:val="Standard"/>
              <w:snapToGrid w:val="0"/>
              <w:spacing w:afterLines="50" w:after="17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3.預期輔導成效：</w:t>
            </w:r>
          </w:p>
          <w:p w:rsidR="00F17374" w:rsidRPr="004871D3" w:rsidRDefault="00F17374" w:rsidP="00F17374">
            <w:pPr>
              <w:pStyle w:val="Standard"/>
              <w:snapToGrid w:val="0"/>
              <w:spacing w:afterLines="50" w:after="179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</w:p>
          <w:p w:rsidR="00F17374" w:rsidRDefault="00F17374" w:rsidP="00F17374">
            <w:pPr>
              <w:pStyle w:val="Standard"/>
              <w:snapToGrid w:val="0"/>
              <w:spacing w:afterLines="50" w:after="179"/>
            </w:pPr>
            <w:r>
              <w:rPr>
                <w:rFonts w:ascii="標楷體" w:eastAsia="標楷體" w:hAnsi="標楷體" w:cs="標楷體"/>
              </w:rPr>
              <w:t>4.預計輔導學生人次：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proofErr w:type="gramStart"/>
            <w:r>
              <w:rPr>
                <w:rFonts w:ascii="標楷體" w:eastAsia="標楷體" w:hAnsi="標楷體" w:cs="標楷體"/>
              </w:rPr>
              <w:t>人次（</w:t>
            </w:r>
            <w:proofErr w:type="gramEnd"/>
            <w:r w:rsidRPr="009520F5">
              <w:rPr>
                <w:rFonts w:ascii="標楷體" w:eastAsia="標楷體" w:hAnsi="標楷體" w:cs="標楷體"/>
                <w:color w:val="2E74B5" w:themeColor="accent5" w:themeShade="BF"/>
              </w:rPr>
              <w:t>每月輔導人次</w:t>
            </w:r>
            <w:r w:rsidRPr="009520F5">
              <w:rPr>
                <w:rFonts w:ascii="標楷體" w:eastAsia="標楷體" w:hAnsi="標楷體" w:cs="標楷體" w:hint="eastAsia"/>
                <w:color w:val="2E74B5" w:themeColor="accent5" w:themeShade="BF"/>
              </w:rPr>
              <w:t>1</w:t>
            </w:r>
            <w:r w:rsidRPr="009520F5">
              <w:rPr>
                <w:rFonts w:ascii="標楷體" w:eastAsia="標楷體" w:hAnsi="標楷體" w:cs="標楷體"/>
                <w:color w:val="2E74B5" w:themeColor="accent5" w:themeShade="BF"/>
              </w:rPr>
              <w:t>0筆以上</w:t>
            </w:r>
            <w:r>
              <w:rPr>
                <w:rFonts w:ascii="標楷體" w:eastAsia="標楷體" w:hAnsi="標楷體" w:cs="標楷體"/>
              </w:rPr>
              <w:t>為原則，執行期間共計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個月）</w:t>
            </w:r>
          </w:p>
          <w:p w:rsidR="00F17374" w:rsidRDefault="00F17374" w:rsidP="00F17374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</w:rPr>
              <w:t>5.請安排</w:t>
            </w:r>
            <w:r w:rsidRPr="00620864">
              <w:rPr>
                <w:rFonts w:ascii="標楷體" w:eastAsia="標楷體" w:hAnsi="標楷體" w:cs="標楷體"/>
                <w:b/>
                <w:color w:val="FF0000"/>
              </w:rPr>
              <w:t>每週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固定輔導時間及地點</w:t>
            </w:r>
            <w:r>
              <w:rPr>
                <w:rFonts w:ascii="標楷體" w:eastAsia="標楷體" w:hAnsi="標楷體" w:cs="標楷體"/>
              </w:rPr>
              <w:t>：</w:t>
            </w:r>
          </w:p>
          <w:p w:rsidR="00F17374" w:rsidRDefault="00F17374" w:rsidP="00F17374">
            <w:pPr>
              <w:pStyle w:val="Standard"/>
              <w:snapToGrid w:val="0"/>
              <w:spacing w:afterLines="50" w:after="179"/>
              <w:ind w:firstLineChars="100" w:firstLine="240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color w:val="C45911"/>
              </w:rPr>
              <w:t>請填寫明確地點或教室以利公告及查堂，如需調整請至中心修改</w:t>
            </w:r>
            <w:r>
              <w:rPr>
                <w:rFonts w:ascii="標楷體" w:eastAsia="標楷體" w:hAnsi="標楷體" w:cs="標楷體"/>
              </w:rPr>
              <w:t>）：</w:t>
            </w:r>
          </w:p>
          <w:tbl>
            <w:tblPr>
              <w:tblW w:w="8788" w:type="dxa"/>
              <w:tblInd w:w="411" w:type="dxa"/>
              <w:tblBorders>
                <w:top w:val="single" w:sz="12" w:space="0" w:color="833C0B" w:themeColor="accent2" w:themeShade="80"/>
                <w:left w:val="single" w:sz="12" w:space="0" w:color="833C0B" w:themeColor="accent2" w:themeShade="80"/>
                <w:bottom w:val="single" w:sz="12" w:space="0" w:color="833C0B" w:themeColor="accent2" w:themeShade="80"/>
                <w:right w:val="single" w:sz="12" w:space="0" w:color="833C0B" w:themeColor="accent2" w:themeShade="80"/>
                <w:insideH w:val="single" w:sz="12" w:space="0" w:color="833C0B" w:themeColor="accent2" w:themeShade="80"/>
                <w:insideV w:val="single" w:sz="12" w:space="0" w:color="833C0B" w:themeColor="accent2" w:themeShade="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4253"/>
              <w:gridCol w:w="2551"/>
            </w:tblGrid>
            <w:tr w:rsidR="00F17374" w:rsidTr="00BA0BA4">
              <w:trPr>
                <w:trHeight w:val="280"/>
              </w:trPr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7374" w:rsidRDefault="00F17374" w:rsidP="00F1737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星期</w:t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7374" w:rsidRDefault="00F17374" w:rsidP="00F1737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7374" w:rsidRDefault="00F17374" w:rsidP="00F1737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地點</w:t>
                  </w:r>
                </w:p>
              </w:tc>
            </w:tr>
            <w:tr w:rsidR="00F17374" w:rsidTr="00BA0BA4">
              <w:trPr>
                <w:trHeight w:val="404"/>
              </w:trPr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7374" w:rsidRDefault="00F17374" w:rsidP="00F1737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7374" w:rsidRDefault="00F17374" w:rsidP="00F1737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7374" w:rsidRDefault="00F17374" w:rsidP="00F1737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</w:tr>
            <w:tr w:rsidR="00F17374" w:rsidTr="00BA0BA4">
              <w:trPr>
                <w:trHeight w:val="404"/>
              </w:trPr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7374" w:rsidRDefault="00F17374" w:rsidP="00F1737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7374" w:rsidRDefault="00F17374" w:rsidP="00F1737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7374" w:rsidRDefault="00F17374" w:rsidP="00F1737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</w:rPr>
                  </w:pPr>
                </w:p>
              </w:tc>
            </w:tr>
          </w:tbl>
          <w:p w:rsidR="00F17374" w:rsidRDefault="00F17374" w:rsidP="00F17374">
            <w:pPr>
              <w:pStyle w:val="Standard"/>
              <w:snapToGrid w:val="0"/>
              <w:spacing w:beforeLines="50" w:before="179" w:afterLines="50" w:after="179"/>
              <w:rPr>
                <w:rFonts w:ascii="標楷體" w:eastAsia="標楷體" w:hAnsi="標楷體" w:cs="標楷體"/>
              </w:rPr>
            </w:pPr>
            <w:r w:rsidRPr="00BA0BA4">
              <w:rPr>
                <w:rFonts w:ascii="標楷體" w:eastAsia="標楷體" w:hAnsi="標楷體" w:cs="標楷體"/>
                <w:color w:val="0070C0"/>
              </w:rPr>
              <w:t>※ 每週駐點時間，請安排至少</w:t>
            </w:r>
            <w:r w:rsidRPr="00BA0BA4">
              <w:rPr>
                <w:rFonts w:ascii="標楷體" w:eastAsia="標楷體" w:hAnsi="標楷體" w:cs="標楷體" w:hint="eastAsia"/>
                <w:color w:val="0070C0"/>
              </w:rPr>
              <w:t>3</w:t>
            </w:r>
            <w:r>
              <w:rPr>
                <w:rFonts w:ascii="標楷體" w:eastAsia="標楷體" w:hAnsi="標楷體" w:cs="標楷體"/>
                <w:color w:val="0070C0"/>
              </w:rPr>
              <w:t>-4</w:t>
            </w:r>
            <w:r w:rsidRPr="00BA0BA4">
              <w:rPr>
                <w:rFonts w:ascii="標楷體" w:eastAsia="標楷體" w:hAnsi="標楷體" w:cs="標楷體"/>
                <w:color w:val="0070C0"/>
              </w:rPr>
              <w:t>小時。</w:t>
            </w:r>
            <w:proofErr w:type="gramStart"/>
            <w:r w:rsidRPr="00BA0BA4">
              <w:rPr>
                <w:rFonts w:ascii="標楷體" w:eastAsia="標楷體" w:hAnsi="標楷體" w:cs="標楷體"/>
                <w:color w:val="0070C0"/>
              </w:rPr>
              <w:t>（</w:t>
            </w:r>
            <w:proofErr w:type="gramEnd"/>
            <w:r w:rsidRPr="00BA0BA4">
              <w:rPr>
                <w:rFonts w:ascii="標楷體" w:eastAsia="標楷體" w:hAnsi="標楷體" w:cs="標楷體"/>
                <w:color w:val="0070C0"/>
              </w:rPr>
              <w:t>例：每週</w:t>
            </w:r>
            <w:proofErr w:type="gramStart"/>
            <w:r w:rsidRPr="00BA0BA4">
              <w:rPr>
                <w:rFonts w:ascii="標楷體" w:eastAsia="標楷體" w:hAnsi="標楷體" w:cs="標楷體"/>
                <w:color w:val="0070C0"/>
              </w:rPr>
              <w:t>三</w:t>
            </w:r>
            <w:proofErr w:type="gramEnd"/>
            <w:r w:rsidRPr="00BA0BA4">
              <w:rPr>
                <w:rFonts w:ascii="標楷體" w:eastAsia="標楷體" w:hAnsi="標楷體" w:cs="標楷體"/>
                <w:color w:val="0070C0"/>
              </w:rPr>
              <w:t>，</w:t>
            </w:r>
            <w:r w:rsidRPr="00BA0BA4">
              <w:rPr>
                <w:rFonts w:ascii="標楷體" w:eastAsia="標楷體" w:hAnsi="標楷體" w:cs="標楷體" w:hint="eastAsia"/>
                <w:color w:val="0070C0"/>
              </w:rPr>
              <w:t>1</w:t>
            </w:r>
            <w:r w:rsidRPr="00BA0BA4">
              <w:rPr>
                <w:rFonts w:ascii="標楷體" w:eastAsia="標楷體" w:hAnsi="標楷體" w:cs="標楷體"/>
                <w:color w:val="0070C0"/>
              </w:rPr>
              <w:t>3：</w:t>
            </w:r>
            <w:r w:rsidRPr="00BA0BA4">
              <w:rPr>
                <w:rFonts w:ascii="標楷體" w:eastAsia="標楷體" w:hAnsi="標楷體" w:cs="標楷體" w:hint="eastAsia"/>
                <w:color w:val="0070C0"/>
              </w:rPr>
              <w:t>0</w:t>
            </w:r>
            <w:r w:rsidRPr="00BA0BA4">
              <w:rPr>
                <w:rFonts w:ascii="標楷體" w:eastAsia="標楷體" w:hAnsi="標楷體" w:cs="標楷體"/>
                <w:color w:val="0070C0"/>
              </w:rPr>
              <w:t>0-16：</w:t>
            </w:r>
            <w:r w:rsidRPr="00BA0BA4">
              <w:rPr>
                <w:rFonts w:ascii="標楷體" w:eastAsia="標楷體" w:hAnsi="標楷體" w:cs="標楷體" w:hint="eastAsia"/>
                <w:color w:val="0070C0"/>
              </w:rPr>
              <w:t>0</w:t>
            </w:r>
            <w:r w:rsidRPr="00BA0BA4">
              <w:rPr>
                <w:rFonts w:ascii="標楷體" w:eastAsia="標楷體" w:hAnsi="標楷體" w:cs="標楷體"/>
                <w:color w:val="0070C0"/>
              </w:rPr>
              <w:t>0，</w:t>
            </w:r>
            <w:r w:rsidRPr="00BA0BA4">
              <w:rPr>
                <w:rFonts w:ascii="標楷體" w:eastAsia="標楷體" w:hAnsi="標楷體" w:cs="標楷體" w:hint="eastAsia"/>
                <w:color w:val="0070C0"/>
              </w:rPr>
              <w:t>A</w:t>
            </w:r>
            <w:r w:rsidRPr="00BA0BA4">
              <w:rPr>
                <w:rFonts w:ascii="標楷體" w:eastAsia="標楷體" w:hAnsi="標楷體" w:cs="標楷體"/>
                <w:color w:val="0070C0"/>
              </w:rPr>
              <w:t>805</w:t>
            </w:r>
            <w:proofErr w:type="gramStart"/>
            <w:r w:rsidRPr="00BA0BA4">
              <w:rPr>
                <w:rFonts w:ascii="標楷體" w:eastAsia="標楷體" w:hAnsi="標楷體" w:cs="標楷體"/>
                <w:color w:val="0070C0"/>
              </w:rPr>
              <w:t>）</w:t>
            </w:r>
            <w:proofErr w:type="gramEnd"/>
          </w:p>
        </w:tc>
      </w:tr>
      <w:tr w:rsidR="00F17374">
        <w:trPr>
          <w:trHeight w:val="423"/>
        </w:trPr>
        <w:tc>
          <w:tcPr>
            <w:tcW w:w="11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指導教授推薦</w:t>
            </w:r>
          </w:p>
        </w:tc>
      </w:tr>
      <w:tr w:rsidR="00F17374" w:rsidTr="00D7740F">
        <w:trPr>
          <w:trHeight w:val="2141"/>
        </w:trPr>
        <w:tc>
          <w:tcPr>
            <w:tcW w:w="11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374" w:rsidRDefault="00F17374" w:rsidP="00F17374">
            <w:pPr>
              <w:pStyle w:val="Standard"/>
              <w:spacing w:before="180"/>
            </w:pPr>
            <w:r>
              <w:rPr>
                <w:rFonts w:ascii="標楷體" w:eastAsia="標楷體" w:hAnsi="標楷體" w:cs="標楷體"/>
              </w:rPr>
              <w:t xml:space="preserve">   茲推薦________________同學，擔任</w:t>
            </w:r>
            <w:proofErr w:type="gramStart"/>
            <w:r>
              <w:rPr>
                <w:rFonts w:ascii="標楷體" w:eastAsia="標楷體" w:hAnsi="標楷體" w:cs="標楷體"/>
              </w:rPr>
              <w:t>駐點課輔</w:t>
            </w:r>
            <w:proofErr w:type="gramEnd"/>
            <w:r>
              <w:rPr>
                <w:rFonts w:ascii="標楷體" w:eastAsia="標楷體" w:hAnsi="標楷體" w:cs="標楷體"/>
              </w:rPr>
              <w:t>TA。評估其特質如下：(請勾選)</w:t>
            </w:r>
          </w:p>
          <w:p w:rsidR="00F17374" w:rsidRDefault="00F17374" w:rsidP="00F17374">
            <w:pPr>
              <w:pStyle w:val="Standard"/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積極主動。</w:t>
            </w:r>
          </w:p>
          <w:p w:rsidR="00F17374" w:rsidRDefault="00F17374" w:rsidP="00F17374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</w:rPr>
              <w:t xml:space="preserve">負責盡職、有服務熱忱。          </w:t>
            </w:r>
          </w:p>
          <w:p w:rsidR="00F17374" w:rsidRDefault="00F17374" w:rsidP="00F17374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</w:rPr>
              <w:t>熱心協助同學解決問題。</w:t>
            </w:r>
          </w:p>
          <w:p w:rsidR="00F17374" w:rsidRDefault="00F17374" w:rsidP="00F17374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</w:rPr>
              <w:t>具備教學特質，適合擔任駐點TA。</w:t>
            </w:r>
          </w:p>
          <w:p w:rsidR="00F17374" w:rsidRDefault="00F17374" w:rsidP="00F17374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標楷體"/>
              </w:rPr>
              <w:t xml:space="preserve">其它：_________________________________________________    </w:t>
            </w:r>
          </w:p>
        </w:tc>
      </w:tr>
      <w:tr w:rsidR="00F17374" w:rsidTr="00F17374">
        <w:trPr>
          <w:trHeight w:val="89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指導教授</w:t>
            </w:r>
          </w:p>
          <w:p w:rsidR="00F17374" w:rsidRDefault="00F17374" w:rsidP="00F1737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簽章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卓越中心</w:t>
            </w:r>
          </w:p>
          <w:p w:rsidR="00F17374" w:rsidRDefault="00F17374" w:rsidP="00F1737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374" w:rsidRDefault="00F17374" w:rsidP="00F17374">
            <w:pPr>
              <w:pStyle w:val="Standard"/>
              <w:numPr>
                <w:ilvl w:val="0"/>
                <w:numId w:val="2"/>
              </w:numPr>
              <w:tabs>
                <w:tab w:val="left" w:pos="-400"/>
              </w:tabs>
              <w:ind w:hanging="54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通過</w:t>
            </w:r>
          </w:p>
          <w:p w:rsidR="00F17374" w:rsidRDefault="00F17374" w:rsidP="00F17374">
            <w:pPr>
              <w:pStyle w:val="Standard"/>
              <w:numPr>
                <w:ilvl w:val="0"/>
                <w:numId w:val="2"/>
              </w:numPr>
              <w:tabs>
                <w:tab w:val="left" w:pos="-400"/>
              </w:tabs>
              <w:ind w:hanging="54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不通過</w:t>
            </w:r>
          </w:p>
        </w:tc>
      </w:tr>
    </w:tbl>
    <w:p w:rsidR="00671D69" w:rsidRDefault="000C1C43">
      <w:pPr>
        <w:pStyle w:val="Standard"/>
        <w:snapToGrid w:val="0"/>
        <w:spacing w:before="108" w:line="240" w:lineRule="atLeas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※注意事項：</w:t>
      </w:r>
    </w:p>
    <w:p w:rsidR="00671D69" w:rsidRDefault="000C1C43">
      <w:pPr>
        <w:pStyle w:val="Standard"/>
        <w:numPr>
          <w:ilvl w:val="0"/>
          <w:numId w:val="9"/>
        </w:numPr>
        <w:snapToGrid w:val="0"/>
        <w:spacing w:line="240" w:lineRule="atLeast"/>
      </w:pPr>
      <w:r>
        <w:rPr>
          <w:rFonts w:eastAsia="標楷體" w:cs="標楷體"/>
          <w:sz w:val="22"/>
          <w:szCs w:val="22"/>
        </w:rPr>
        <w:t>申請表</w:t>
      </w:r>
      <w:r w:rsidR="009F720D">
        <w:rPr>
          <w:rFonts w:eastAsia="標楷體" w:cs="標楷體"/>
          <w:sz w:val="22"/>
          <w:szCs w:val="22"/>
        </w:rPr>
        <w:t>於教師核章後，</w:t>
      </w:r>
      <w:r>
        <w:rPr>
          <w:rFonts w:eastAsia="標楷體" w:cs="標楷體"/>
          <w:sz w:val="22"/>
          <w:szCs w:val="22"/>
        </w:rPr>
        <w:t>請親自繳交至教學卓越中心（行政大樓</w:t>
      </w:r>
      <w:r>
        <w:rPr>
          <w:rFonts w:eastAsia="標楷體" w:cs="標楷體"/>
          <w:sz w:val="22"/>
          <w:szCs w:val="22"/>
        </w:rPr>
        <w:t>A</w:t>
      </w:r>
      <w:r w:rsidR="009F720D">
        <w:rPr>
          <w:rFonts w:eastAsia="標楷體" w:cs="標楷體"/>
          <w:sz w:val="22"/>
          <w:szCs w:val="22"/>
        </w:rPr>
        <w:t>805</w:t>
      </w:r>
      <w:r>
        <w:rPr>
          <w:rFonts w:eastAsia="標楷體" w:cs="標楷體"/>
          <w:sz w:val="22"/>
          <w:szCs w:val="22"/>
        </w:rPr>
        <w:t>）。</w:t>
      </w:r>
    </w:p>
    <w:p w:rsidR="00671D69" w:rsidRDefault="000C1C43">
      <w:pPr>
        <w:pStyle w:val="Standard"/>
        <w:numPr>
          <w:ilvl w:val="0"/>
          <w:numId w:val="1"/>
        </w:numPr>
        <w:snapToGrid w:val="0"/>
        <w:spacing w:line="240" w:lineRule="atLeast"/>
      </w:pPr>
      <w:r>
        <w:rPr>
          <w:rFonts w:eastAsia="標楷體" w:cs="標楷體"/>
          <w:sz w:val="22"/>
          <w:szCs w:val="22"/>
        </w:rPr>
        <w:t>甄選結果：通過資格審查者，將以</w:t>
      </w:r>
      <w:r>
        <w:rPr>
          <w:rFonts w:eastAsia="標楷體"/>
          <w:sz w:val="22"/>
          <w:szCs w:val="22"/>
        </w:rPr>
        <w:t>E-mail</w:t>
      </w:r>
      <w:r>
        <w:rPr>
          <w:rFonts w:eastAsia="標楷體" w:cs="標楷體"/>
          <w:sz w:val="22"/>
          <w:szCs w:val="22"/>
        </w:rPr>
        <w:t>通知。</w:t>
      </w:r>
    </w:p>
    <w:p w:rsidR="00671D69" w:rsidRDefault="000C1C43">
      <w:pPr>
        <w:pStyle w:val="Standard"/>
        <w:numPr>
          <w:ilvl w:val="0"/>
          <w:numId w:val="1"/>
        </w:numPr>
        <w:snapToGrid w:val="0"/>
        <w:spacing w:line="240" w:lineRule="atLeast"/>
      </w:pPr>
      <w:r>
        <w:rPr>
          <w:rFonts w:eastAsia="標楷體" w:cs="標楷體"/>
          <w:color w:val="000000"/>
          <w:sz w:val="22"/>
          <w:szCs w:val="22"/>
        </w:rPr>
        <w:t>相關規則請參閱「駐點</w:t>
      </w:r>
      <w:r w:rsidR="009F720D">
        <w:rPr>
          <w:rFonts w:eastAsia="標楷體" w:cs="標楷體"/>
          <w:color w:val="000000"/>
          <w:sz w:val="22"/>
          <w:szCs w:val="22"/>
        </w:rPr>
        <w:t>輔導</w:t>
      </w:r>
      <w:r>
        <w:rPr>
          <w:rFonts w:eastAsia="標楷體" w:cs="標楷體"/>
          <w:color w:val="000000"/>
          <w:sz w:val="22"/>
          <w:szCs w:val="22"/>
        </w:rPr>
        <w:t>TA</w:t>
      </w:r>
      <w:r>
        <w:rPr>
          <w:rFonts w:eastAsia="標楷體" w:cs="標楷體"/>
          <w:color w:val="000000"/>
          <w:sz w:val="22"/>
          <w:szCs w:val="22"/>
        </w:rPr>
        <w:t>」公告。</w:t>
      </w:r>
    </w:p>
    <w:p w:rsidR="00671D69" w:rsidRDefault="000C1C43">
      <w:pPr>
        <w:pStyle w:val="Standard"/>
        <w:numPr>
          <w:ilvl w:val="0"/>
          <w:numId w:val="1"/>
        </w:numPr>
        <w:snapToGrid w:val="0"/>
        <w:spacing w:after="180" w:line="240" w:lineRule="atLeast"/>
        <w:ind w:left="482" w:hanging="482"/>
      </w:pPr>
      <w:r>
        <w:rPr>
          <w:rFonts w:eastAsia="標楷體" w:cs="標楷體"/>
          <w:sz w:val="22"/>
          <w:szCs w:val="22"/>
        </w:rPr>
        <w:t>若有疑問請洽：教學卓越中心施彥如小姐，校內分機</w:t>
      </w:r>
      <w:r>
        <w:rPr>
          <w:rFonts w:eastAsia="標楷體"/>
          <w:sz w:val="22"/>
          <w:szCs w:val="22"/>
        </w:rPr>
        <w:t>5809</w:t>
      </w:r>
      <w:r>
        <w:rPr>
          <w:rFonts w:eastAsia="標楷體"/>
          <w:sz w:val="22"/>
          <w:szCs w:val="22"/>
        </w:rPr>
        <w:t>。</w:t>
      </w:r>
    </w:p>
    <w:sectPr w:rsidR="00671D69">
      <w:footerReference w:type="default" r:id="rId7"/>
      <w:pgSz w:w="11906" w:h="16838"/>
      <w:pgMar w:top="284" w:right="567" w:bottom="284" w:left="567" w:header="720" w:footer="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F6" w:rsidRDefault="00C04AF6">
      <w:r>
        <w:separator/>
      </w:r>
    </w:p>
  </w:endnote>
  <w:endnote w:type="continuationSeparator" w:id="0">
    <w:p w:rsidR="00C04AF6" w:rsidRDefault="00C0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entClock">
    <w:charset w:val="02"/>
    <w:family w:val="auto"/>
    <w:pitch w:val="variable"/>
  </w:font>
  <w:font w:name="新細明體, PMingLiU">
    <w:altName w:val="新細明體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AF" w:rsidRDefault="00C04AF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F6" w:rsidRDefault="00C04AF6">
      <w:r>
        <w:rPr>
          <w:color w:val="000000"/>
        </w:rPr>
        <w:separator/>
      </w:r>
    </w:p>
  </w:footnote>
  <w:footnote w:type="continuationSeparator" w:id="0">
    <w:p w:rsidR="00C04AF6" w:rsidRDefault="00C0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340"/>
    <w:multiLevelType w:val="multilevel"/>
    <w:tmpl w:val="E716D282"/>
    <w:styleLink w:val="WW8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E3B0E"/>
    <w:multiLevelType w:val="multilevel"/>
    <w:tmpl w:val="8C6EEA18"/>
    <w:styleLink w:val="WW8Num2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AncientClock" w:hAnsi="AncientClock" w:cs="AncientClock"/>
      </w:rPr>
    </w:lvl>
    <w:lvl w:ilvl="2">
      <w:numFmt w:val="bullet"/>
      <w:lvlText w:val=""/>
      <w:lvlJc w:val="left"/>
      <w:pPr>
        <w:ind w:left="1800" w:hanging="480"/>
      </w:pPr>
      <w:rPr>
        <w:rFonts w:ascii="AncientClock" w:hAnsi="AncientClock" w:cs="AncientClock"/>
      </w:rPr>
    </w:lvl>
    <w:lvl w:ilvl="3">
      <w:numFmt w:val="bullet"/>
      <w:lvlText w:val=""/>
      <w:lvlJc w:val="left"/>
      <w:pPr>
        <w:ind w:left="2280" w:hanging="480"/>
      </w:pPr>
      <w:rPr>
        <w:rFonts w:ascii="AncientClock" w:hAnsi="AncientClock" w:cs="AncientClock"/>
      </w:rPr>
    </w:lvl>
    <w:lvl w:ilvl="4">
      <w:numFmt w:val="bullet"/>
      <w:lvlText w:val=""/>
      <w:lvlJc w:val="left"/>
      <w:pPr>
        <w:ind w:left="2760" w:hanging="480"/>
      </w:pPr>
      <w:rPr>
        <w:rFonts w:ascii="AncientClock" w:hAnsi="AncientClock" w:cs="AncientClock"/>
      </w:rPr>
    </w:lvl>
    <w:lvl w:ilvl="5">
      <w:numFmt w:val="bullet"/>
      <w:lvlText w:val=""/>
      <w:lvlJc w:val="left"/>
      <w:pPr>
        <w:ind w:left="3240" w:hanging="480"/>
      </w:pPr>
      <w:rPr>
        <w:rFonts w:ascii="AncientClock" w:hAnsi="AncientClock" w:cs="AncientClock"/>
      </w:rPr>
    </w:lvl>
    <w:lvl w:ilvl="6">
      <w:numFmt w:val="bullet"/>
      <w:lvlText w:val=""/>
      <w:lvlJc w:val="left"/>
      <w:pPr>
        <w:ind w:left="3720" w:hanging="480"/>
      </w:pPr>
      <w:rPr>
        <w:rFonts w:ascii="AncientClock" w:hAnsi="AncientClock" w:cs="AncientClock"/>
      </w:rPr>
    </w:lvl>
    <w:lvl w:ilvl="7">
      <w:numFmt w:val="bullet"/>
      <w:lvlText w:val=""/>
      <w:lvlJc w:val="left"/>
      <w:pPr>
        <w:ind w:left="4200" w:hanging="480"/>
      </w:pPr>
      <w:rPr>
        <w:rFonts w:ascii="AncientClock" w:hAnsi="AncientClock" w:cs="AncientClock"/>
      </w:rPr>
    </w:lvl>
    <w:lvl w:ilvl="8">
      <w:numFmt w:val="bullet"/>
      <w:lvlText w:val=""/>
      <w:lvlJc w:val="left"/>
      <w:pPr>
        <w:ind w:left="4680" w:hanging="480"/>
      </w:pPr>
      <w:rPr>
        <w:rFonts w:ascii="AncientClock" w:hAnsi="AncientClock" w:cs="AncientClock"/>
      </w:rPr>
    </w:lvl>
  </w:abstractNum>
  <w:abstractNum w:abstractNumId="2" w15:restartNumberingAfterBreak="0">
    <w:nsid w:val="1793113F"/>
    <w:multiLevelType w:val="multilevel"/>
    <w:tmpl w:val="B934A09E"/>
    <w:styleLink w:val="WW8Num3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21FE4E40"/>
    <w:multiLevelType w:val="multilevel"/>
    <w:tmpl w:val="53622D14"/>
    <w:styleLink w:val="WW8Num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B5C08AB"/>
    <w:multiLevelType w:val="multilevel"/>
    <w:tmpl w:val="7590BA5E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AncientClock" w:hAnsi="AncientClock" w:cs="AncientClock"/>
      </w:rPr>
    </w:lvl>
    <w:lvl w:ilvl="2">
      <w:numFmt w:val="bullet"/>
      <w:lvlText w:val=""/>
      <w:lvlJc w:val="left"/>
      <w:pPr>
        <w:ind w:left="1440" w:hanging="480"/>
      </w:pPr>
      <w:rPr>
        <w:rFonts w:ascii="AncientClock" w:hAnsi="AncientClock" w:cs="AncientClock"/>
      </w:rPr>
    </w:lvl>
    <w:lvl w:ilvl="3">
      <w:numFmt w:val="bullet"/>
      <w:lvlText w:val=""/>
      <w:lvlJc w:val="left"/>
      <w:pPr>
        <w:ind w:left="1920" w:hanging="480"/>
      </w:pPr>
      <w:rPr>
        <w:rFonts w:ascii="AncientClock" w:hAnsi="AncientClock" w:cs="AncientClock"/>
      </w:rPr>
    </w:lvl>
    <w:lvl w:ilvl="4">
      <w:numFmt w:val="bullet"/>
      <w:lvlText w:val=""/>
      <w:lvlJc w:val="left"/>
      <w:pPr>
        <w:ind w:left="2400" w:hanging="480"/>
      </w:pPr>
      <w:rPr>
        <w:rFonts w:ascii="AncientClock" w:hAnsi="AncientClock" w:cs="AncientClock"/>
      </w:rPr>
    </w:lvl>
    <w:lvl w:ilvl="5">
      <w:numFmt w:val="bullet"/>
      <w:lvlText w:val=""/>
      <w:lvlJc w:val="left"/>
      <w:pPr>
        <w:ind w:left="2880" w:hanging="480"/>
      </w:pPr>
      <w:rPr>
        <w:rFonts w:ascii="AncientClock" w:hAnsi="AncientClock" w:cs="AncientClock"/>
      </w:rPr>
    </w:lvl>
    <w:lvl w:ilvl="6">
      <w:numFmt w:val="bullet"/>
      <w:lvlText w:val=""/>
      <w:lvlJc w:val="left"/>
      <w:pPr>
        <w:ind w:left="3360" w:hanging="480"/>
      </w:pPr>
      <w:rPr>
        <w:rFonts w:ascii="AncientClock" w:hAnsi="AncientClock" w:cs="AncientClock"/>
      </w:rPr>
    </w:lvl>
    <w:lvl w:ilvl="7">
      <w:numFmt w:val="bullet"/>
      <w:lvlText w:val=""/>
      <w:lvlJc w:val="left"/>
      <w:pPr>
        <w:ind w:left="3840" w:hanging="480"/>
      </w:pPr>
      <w:rPr>
        <w:rFonts w:ascii="AncientClock" w:hAnsi="AncientClock" w:cs="AncientClock"/>
      </w:rPr>
    </w:lvl>
    <w:lvl w:ilvl="8">
      <w:numFmt w:val="bullet"/>
      <w:lvlText w:val=""/>
      <w:lvlJc w:val="left"/>
      <w:pPr>
        <w:ind w:left="4320" w:hanging="480"/>
      </w:pPr>
      <w:rPr>
        <w:rFonts w:ascii="AncientClock" w:hAnsi="AncientClock" w:cs="AncientClock"/>
      </w:rPr>
    </w:lvl>
  </w:abstractNum>
  <w:abstractNum w:abstractNumId="5" w15:restartNumberingAfterBreak="0">
    <w:nsid w:val="3F781977"/>
    <w:multiLevelType w:val="multilevel"/>
    <w:tmpl w:val="274E5ECC"/>
    <w:styleLink w:val="WW8Num1"/>
    <w:lvl w:ilvl="0">
      <w:start w:val="1"/>
      <w:numFmt w:val="decimal"/>
      <w:lvlText w:val="%1."/>
      <w:lvlJc w:val="left"/>
      <w:pPr>
        <w:ind w:left="480" w:hanging="480"/>
      </w:pPr>
      <w:rPr>
        <w:rFonts w:eastAsia="標楷體" w:cs="標楷體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1765D6"/>
    <w:multiLevelType w:val="multilevel"/>
    <w:tmpl w:val="3072EB9A"/>
    <w:styleLink w:val="WW8Num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AncientClock" w:hAnsi="AncientClock" w:cs="AncientClock"/>
      </w:rPr>
    </w:lvl>
    <w:lvl w:ilvl="2">
      <w:numFmt w:val="bullet"/>
      <w:lvlText w:val=""/>
      <w:lvlJc w:val="left"/>
      <w:pPr>
        <w:ind w:left="1440" w:hanging="480"/>
      </w:pPr>
      <w:rPr>
        <w:rFonts w:ascii="AncientClock" w:hAnsi="AncientClock" w:cs="AncientClock"/>
      </w:rPr>
    </w:lvl>
    <w:lvl w:ilvl="3">
      <w:numFmt w:val="bullet"/>
      <w:lvlText w:val=""/>
      <w:lvlJc w:val="left"/>
      <w:pPr>
        <w:ind w:left="1920" w:hanging="480"/>
      </w:pPr>
      <w:rPr>
        <w:rFonts w:ascii="AncientClock" w:hAnsi="AncientClock" w:cs="AncientClock"/>
      </w:rPr>
    </w:lvl>
    <w:lvl w:ilvl="4">
      <w:numFmt w:val="bullet"/>
      <w:lvlText w:val=""/>
      <w:lvlJc w:val="left"/>
      <w:pPr>
        <w:ind w:left="2400" w:hanging="480"/>
      </w:pPr>
      <w:rPr>
        <w:rFonts w:ascii="AncientClock" w:hAnsi="AncientClock" w:cs="AncientClock"/>
      </w:rPr>
    </w:lvl>
    <w:lvl w:ilvl="5">
      <w:numFmt w:val="bullet"/>
      <w:lvlText w:val=""/>
      <w:lvlJc w:val="left"/>
      <w:pPr>
        <w:ind w:left="2880" w:hanging="480"/>
      </w:pPr>
      <w:rPr>
        <w:rFonts w:ascii="AncientClock" w:hAnsi="AncientClock" w:cs="AncientClock"/>
      </w:rPr>
    </w:lvl>
    <w:lvl w:ilvl="6">
      <w:numFmt w:val="bullet"/>
      <w:lvlText w:val=""/>
      <w:lvlJc w:val="left"/>
      <w:pPr>
        <w:ind w:left="3360" w:hanging="480"/>
      </w:pPr>
      <w:rPr>
        <w:rFonts w:ascii="AncientClock" w:hAnsi="AncientClock" w:cs="AncientClock"/>
      </w:rPr>
    </w:lvl>
    <w:lvl w:ilvl="7">
      <w:numFmt w:val="bullet"/>
      <w:lvlText w:val=""/>
      <w:lvlJc w:val="left"/>
      <w:pPr>
        <w:ind w:left="3840" w:hanging="480"/>
      </w:pPr>
      <w:rPr>
        <w:rFonts w:ascii="AncientClock" w:hAnsi="AncientClock" w:cs="AncientClock"/>
      </w:rPr>
    </w:lvl>
    <w:lvl w:ilvl="8">
      <w:numFmt w:val="bullet"/>
      <w:lvlText w:val=""/>
      <w:lvlJc w:val="left"/>
      <w:pPr>
        <w:ind w:left="4320" w:hanging="480"/>
      </w:pPr>
      <w:rPr>
        <w:rFonts w:ascii="AncientClock" w:hAnsi="AncientClock" w:cs="AncientClock"/>
      </w:rPr>
    </w:lvl>
  </w:abstractNum>
  <w:abstractNum w:abstractNumId="7" w15:restartNumberingAfterBreak="0">
    <w:nsid w:val="6DC56B0B"/>
    <w:multiLevelType w:val="hybridMultilevel"/>
    <w:tmpl w:val="C3449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69"/>
    <w:rsid w:val="00034CC7"/>
    <w:rsid w:val="000C1C43"/>
    <w:rsid w:val="00185639"/>
    <w:rsid w:val="001F11A1"/>
    <w:rsid w:val="00376F0C"/>
    <w:rsid w:val="003B3739"/>
    <w:rsid w:val="004148B1"/>
    <w:rsid w:val="004871D3"/>
    <w:rsid w:val="00620864"/>
    <w:rsid w:val="00650645"/>
    <w:rsid w:val="00671D69"/>
    <w:rsid w:val="006B4F9B"/>
    <w:rsid w:val="007B7830"/>
    <w:rsid w:val="007F007D"/>
    <w:rsid w:val="007F712B"/>
    <w:rsid w:val="00887AAF"/>
    <w:rsid w:val="008A41A9"/>
    <w:rsid w:val="009520F5"/>
    <w:rsid w:val="0097132B"/>
    <w:rsid w:val="00981221"/>
    <w:rsid w:val="00982281"/>
    <w:rsid w:val="009A1C80"/>
    <w:rsid w:val="009F720D"/>
    <w:rsid w:val="00A444AE"/>
    <w:rsid w:val="00B20B69"/>
    <w:rsid w:val="00B23CE0"/>
    <w:rsid w:val="00B315A0"/>
    <w:rsid w:val="00BA0BA4"/>
    <w:rsid w:val="00C04AF6"/>
    <w:rsid w:val="00C22EAA"/>
    <w:rsid w:val="00D7740F"/>
    <w:rsid w:val="00DC51A3"/>
    <w:rsid w:val="00EB57DB"/>
    <w:rsid w:val="00EB7D32"/>
    <w:rsid w:val="00F17374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58451-CEB2-45D9-BFA3-E40C1D82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標楷體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AncientClock" w:hAnsi="AncientClock" w:cs="AncientClock"/>
    </w:rPr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AncientClock" w:hAnsi="AncientClock" w:cs="AncientClock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標楷體" w:eastAsia="標楷體" w:hAnsi="標楷體" w:cs="Times New Roman"/>
      <w:b/>
    </w:rPr>
  </w:style>
  <w:style w:type="character" w:customStyle="1" w:styleId="WW8Num6z1">
    <w:name w:val="WW8Num6z1"/>
    <w:rPr>
      <w:rFonts w:ascii="AncientClock" w:hAnsi="AncientClock" w:cs="AncientClock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aa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table" w:styleId="ae">
    <w:name w:val="Table Grid"/>
    <w:basedOn w:val="a1"/>
    <w:uiPriority w:val="39"/>
    <w:rsid w:val="00B2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user</cp:lastModifiedBy>
  <cp:revision>22</cp:revision>
  <cp:lastPrinted>2021-08-19T07:38:00Z</cp:lastPrinted>
  <dcterms:created xsi:type="dcterms:W3CDTF">2021-08-16T05:53:00Z</dcterms:created>
  <dcterms:modified xsi:type="dcterms:W3CDTF">2022-02-18T06:53:00Z</dcterms:modified>
</cp:coreProperties>
</file>